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8F665B" w14:textId="77777777" w:rsidR="00704FA3" w:rsidRPr="00704FA3" w:rsidRDefault="00704FA3" w:rsidP="00704FA3">
      <w:pPr>
        <w:widowControl/>
        <w:shd w:val="clear" w:color="auto" w:fill="FFFFFF"/>
        <w:spacing w:after="180"/>
        <w:rPr>
          <w:rFonts w:ascii="Times New Roman" w:hAnsi="Times New Roman" w:cs="Times New Roman"/>
          <w:color w:val="2D3B45"/>
          <w:kern w:val="0"/>
          <w:sz w:val="21"/>
          <w:szCs w:val="21"/>
        </w:rPr>
      </w:pPr>
      <w:r w:rsidRPr="00704FA3">
        <w:rPr>
          <w:rFonts w:ascii="Times New Roman" w:hAnsi="Times New Roman" w:cs="Times New Roman"/>
          <w:i/>
          <w:iCs/>
          <w:color w:val="2D3B45"/>
          <w:kern w:val="0"/>
          <w:sz w:val="21"/>
          <w:szCs w:val="21"/>
        </w:rPr>
        <w:t>For the remaining questions of this exam, you will read the brief article posted below and then respond to the questions that follow.</w:t>
      </w:r>
      <w:bookmarkStart w:id="0" w:name="_GoBack"/>
      <w:bookmarkEnd w:id="0"/>
    </w:p>
    <w:p w14:paraId="5856752B" w14:textId="77777777" w:rsidR="00704FA3" w:rsidRDefault="00704FA3" w:rsidP="00704FA3">
      <w:pPr>
        <w:widowControl/>
        <w:shd w:val="clear" w:color="auto" w:fill="FFFFFF"/>
        <w:spacing w:before="180" w:after="180"/>
        <w:rPr>
          <w:rFonts w:ascii="Helvetica Neue" w:hAnsi="Helvetica Neue" w:cs="Times New Roman"/>
          <w:color w:val="2D3B45"/>
          <w:kern w:val="0"/>
          <w:sz w:val="21"/>
          <w:szCs w:val="21"/>
        </w:rPr>
      </w:pPr>
      <w:r w:rsidRPr="00D20222">
        <w:rPr>
          <w:rFonts w:ascii="Helvetica Neue" w:hAnsi="Helvetica Neue" w:cs="Times New Roman"/>
          <w:color w:val="2D3B45"/>
          <w:kern w:val="0"/>
          <w:sz w:val="21"/>
          <w:szCs w:val="21"/>
        </w:rPr>
        <w:t>Tommy's December birthday creates a quandary for his parents: Which year should he start kindergarten? If they enroll him in kindergarten the year he turns five, he will be one of the youngest children in the class. If they wait a year, he will be one of the oldest. Which is better?</w:t>
      </w:r>
    </w:p>
    <w:p w14:paraId="07D9D0BC" w14:textId="77777777" w:rsidR="00704FA3" w:rsidRPr="00D20222" w:rsidRDefault="00704FA3" w:rsidP="00704FA3">
      <w:pPr>
        <w:widowControl/>
        <w:shd w:val="clear" w:color="auto" w:fill="FFFFFF"/>
        <w:spacing w:before="180" w:after="180"/>
        <w:rPr>
          <w:rFonts w:ascii="Helvetica Neue" w:hAnsi="Helvetica Neue" w:cs="Times New Roman"/>
          <w:color w:val="2D3B45"/>
          <w:kern w:val="0"/>
          <w:sz w:val="21"/>
          <w:szCs w:val="21"/>
        </w:rPr>
      </w:pPr>
      <w:r w:rsidRPr="00D20222">
        <w:rPr>
          <w:rFonts w:ascii="Helvetica Neue" w:hAnsi="Helvetica Neue" w:cs="Times New Roman"/>
          <w:color w:val="2D3B45"/>
          <w:kern w:val="0"/>
          <w:sz w:val="21"/>
          <w:szCs w:val="21"/>
        </w:rPr>
        <w:t xml:space="preserve">Older is better, advise </w:t>
      </w:r>
      <w:proofErr w:type="spellStart"/>
      <w:r w:rsidRPr="00D20222">
        <w:rPr>
          <w:rFonts w:ascii="Helvetica Neue" w:hAnsi="Helvetica Neue" w:cs="Times New Roman"/>
          <w:color w:val="2D3B45"/>
          <w:kern w:val="0"/>
          <w:sz w:val="21"/>
          <w:szCs w:val="21"/>
        </w:rPr>
        <w:t>Zvia</w:t>
      </w:r>
      <w:proofErr w:type="spellEnd"/>
      <w:r w:rsidRPr="00D20222">
        <w:rPr>
          <w:rFonts w:ascii="Helvetica Neue" w:hAnsi="Helvetica Neue" w:cs="Times New Roman"/>
          <w:color w:val="2D3B45"/>
          <w:kern w:val="0"/>
          <w:sz w:val="21"/>
          <w:szCs w:val="21"/>
        </w:rPr>
        <w:t xml:space="preserve"> </w:t>
      </w:r>
      <w:proofErr w:type="spellStart"/>
      <w:r w:rsidRPr="00D20222">
        <w:rPr>
          <w:rFonts w:ascii="Helvetica Neue" w:hAnsi="Helvetica Neue" w:cs="Times New Roman"/>
          <w:color w:val="2D3B45"/>
          <w:kern w:val="0"/>
          <w:sz w:val="21"/>
          <w:szCs w:val="21"/>
        </w:rPr>
        <w:t>Breznitz</w:t>
      </w:r>
      <w:proofErr w:type="spellEnd"/>
      <w:r w:rsidRPr="00D20222">
        <w:rPr>
          <w:rFonts w:ascii="Helvetica Neue" w:hAnsi="Helvetica Neue" w:cs="Times New Roman"/>
          <w:color w:val="2D3B45"/>
          <w:kern w:val="0"/>
          <w:sz w:val="21"/>
          <w:szCs w:val="21"/>
        </w:rPr>
        <w:t xml:space="preserve"> and Tamar </w:t>
      </w:r>
      <w:proofErr w:type="spellStart"/>
      <w:r w:rsidRPr="00D20222">
        <w:rPr>
          <w:rFonts w:ascii="Helvetica Neue" w:hAnsi="Helvetica Neue" w:cs="Times New Roman"/>
          <w:color w:val="2D3B45"/>
          <w:kern w:val="0"/>
          <w:sz w:val="21"/>
          <w:szCs w:val="21"/>
        </w:rPr>
        <w:t>Teltsch</w:t>
      </w:r>
      <w:proofErr w:type="spellEnd"/>
      <w:r w:rsidRPr="00D20222">
        <w:rPr>
          <w:rFonts w:ascii="Helvetica Neue" w:hAnsi="Helvetica Neue" w:cs="Times New Roman"/>
          <w:color w:val="2D3B45"/>
          <w:kern w:val="0"/>
          <w:sz w:val="21"/>
          <w:szCs w:val="21"/>
        </w:rPr>
        <w:t>, professors in the School of Education at the University of Haifa in Israel. These researchers base their opinion on a study of 137 children the researchers identified as early starters or late starters.</w:t>
      </w:r>
    </w:p>
    <w:p w14:paraId="4A29752B" w14:textId="77777777" w:rsidR="00704FA3" w:rsidRPr="00D20222" w:rsidRDefault="00704FA3" w:rsidP="00704FA3">
      <w:pPr>
        <w:widowControl/>
        <w:shd w:val="clear" w:color="auto" w:fill="FFFFFF"/>
        <w:spacing w:before="180" w:after="180"/>
        <w:rPr>
          <w:rFonts w:ascii="Helvetica Neue" w:hAnsi="Helvetica Neue" w:cs="Times New Roman"/>
          <w:color w:val="2D3B45"/>
          <w:kern w:val="0"/>
          <w:sz w:val="21"/>
          <w:szCs w:val="21"/>
        </w:rPr>
      </w:pPr>
      <w:r w:rsidRPr="00D20222">
        <w:rPr>
          <w:rFonts w:ascii="Helvetica Neue" w:hAnsi="Helvetica Neue" w:cs="Times New Roman"/>
          <w:color w:val="2D3B45"/>
          <w:kern w:val="0"/>
          <w:sz w:val="21"/>
          <w:szCs w:val="21"/>
        </w:rPr>
        <w:t>Early starters are the youngest kindergartners: They start school at age four and turn five during their kindergarten year. Late starters are the oldest. These five year olds turn six between January and March of their kindergarten year.</w:t>
      </w:r>
    </w:p>
    <w:p w14:paraId="3380C74B" w14:textId="77777777" w:rsidR="00704FA3" w:rsidRPr="00D20222" w:rsidRDefault="00704FA3" w:rsidP="00704FA3">
      <w:pPr>
        <w:widowControl/>
        <w:shd w:val="clear" w:color="auto" w:fill="FFFFFF"/>
        <w:spacing w:before="180" w:after="180"/>
        <w:rPr>
          <w:rFonts w:ascii="Helvetica Neue" w:hAnsi="Helvetica Neue" w:cs="Times New Roman"/>
          <w:color w:val="2D3B45"/>
          <w:kern w:val="0"/>
          <w:sz w:val="21"/>
          <w:szCs w:val="21"/>
        </w:rPr>
      </w:pPr>
      <w:r w:rsidRPr="00D20222">
        <w:rPr>
          <w:rFonts w:ascii="Helvetica Neue" w:hAnsi="Helvetica Neue" w:cs="Times New Roman"/>
          <w:color w:val="2D3B45"/>
          <w:kern w:val="0"/>
          <w:sz w:val="21"/>
          <w:szCs w:val="21"/>
        </w:rPr>
        <w:t xml:space="preserve">The children were tested as first-graders and then again as fourth-graders. In both grades, late starters </w:t>
      </w:r>
      <w:r w:rsidRPr="003630D7">
        <w:rPr>
          <w:rFonts w:ascii="Helvetica Neue" w:hAnsi="Helvetica Neue" w:cs="Times New Roman"/>
          <w:color w:val="2D3B45"/>
          <w:kern w:val="0"/>
          <w:sz w:val="21"/>
          <w:szCs w:val="21"/>
          <w:highlight w:val="yellow"/>
        </w:rPr>
        <w:t>scored higher</w:t>
      </w:r>
      <w:r w:rsidRPr="00D20222">
        <w:rPr>
          <w:rFonts w:ascii="Helvetica Neue" w:hAnsi="Helvetica Neue" w:cs="Times New Roman"/>
          <w:color w:val="2D3B45"/>
          <w:kern w:val="0"/>
          <w:sz w:val="21"/>
          <w:szCs w:val="21"/>
        </w:rPr>
        <w:t xml:space="preserve"> on reading and mathematics achievement than did early starters. But academic achievement is only part of the story. The older children felt </w:t>
      </w:r>
      <w:r w:rsidRPr="008D40AC">
        <w:rPr>
          <w:rFonts w:ascii="Helvetica Neue" w:hAnsi="Helvetica Neue" w:cs="Times New Roman"/>
          <w:color w:val="2D3B45"/>
          <w:kern w:val="0"/>
          <w:sz w:val="21"/>
          <w:szCs w:val="21"/>
          <w:highlight w:val="yellow"/>
        </w:rPr>
        <w:t xml:space="preserve">less anxiety and had higher </w:t>
      </w:r>
      <w:proofErr w:type="spellStart"/>
      <w:r w:rsidRPr="008D40AC">
        <w:rPr>
          <w:rFonts w:ascii="Helvetica Neue" w:hAnsi="Helvetica Neue" w:cs="Times New Roman"/>
          <w:color w:val="2D3B45"/>
          <w:kern w:val="0"/>
          <w:sz w:val="21"/>
          <w:szCs w:val="21"/>
          <w:highlight w:val="yellow"/>
        </w:rPr>
        <w:t>self esteem</w:t>
      </w:r>
      <w:proofErr w:type="spellEnd"/>
      <w:r w:rsidRPr="00D20222">
        <w:rPr>
          <w:rFonts w:ascii="Helvetica Neue" w:hAnsi="Helvetica Neue" w:cs="Times New Roman"/>
          <w:color w:val="2D3B45"/>
          <w:kern w:val="0"/>
          <w:sz w:val="21"/>
          <w:szCs w:val="21"/>
        </w:rPr>
        <w:t xml:space="preserve"> than the younger children. Later starters were also more </w:t>
      </w:r>
      <w:r w:rsidRPr="008D40AC">
        <w:rPr>
          <w:rFonts w:ascii="Helvetica Neue" w:hAnsi="Helvetica Neue" w:cs="Times New Roman"/>
          <w:color w:val="2D3B45"/>
          <w:kern w:val="0"/>
          <w:sz w:val="21"/>
          <w:szCs w:val="21"/>
          <w:highlight w:val="yellow"/>
        </w:rPr>
        <w:t>popular with their classmates</w:t>
      </w:r>
      <w:r w:rsidRPr="00D20222">
        <w:rPr>
          <w:rFonts w:ascii="Helvetica Neue" w:hAnsi="Helvetica Neue" w:cs="Times New Roman"/>
          <w:color w:val="2D3B45"/>
          <w:kern w:val="0"/>
          <w:sz w:val="21"/>
          <w:szCs w:val="21"/>
        </w:rPr>
        <w:t xml:space="preserve"> than early starters.</w:t>
      </w:r>
    </w:p>
    <w:p w14:paraId="6E6A4576" w14:textId="77777777" w:rsidR="00704FA3" w:rsidRPr="00D20222" w:rsidRDefault="00704FA3" w:rsidP="00704FA3">
      <w:pPr>
        <w:widowControl/>
        <w:shd w:val="clear" w:color="auto" w:fill="FFFFFF"/>
        <w:spacing w:before="180" w:after="180"/>
        <w:rPr>
          <w:rFonts w:ascii="Helvetica Neue" w:hAnsi="Helvetica Neue" w:cs="Times New Roman"/>
          <w:color w:val="2D3B45"/>
          <w:kern w:val="0"/>
          <w:sz w:val="21"/>
          <w:szCs w:val="21"/>
        </w:rPr>
      </w:pPr>
      <w:r w:rsidRPr="00D20222">
        <w:rPr>
          <w:rFonts w:ascii="Helvetica Neue" w:hAnsi="Helvetica Neue" w:cs="Times New Roman"/>
          <w:color w:val="2D3B45"/>
          <w:kern w:val="0"/>
          <w:sz w:val="21"/>
          <w:szCs w:val="21"/>
        </w:rPr>
        <w:t>Although age does not determine any child's success, the research makes a strong case for giving your child the advantage of being the oldest in the class.</w:t>
      </w:r>
    </w:p>
    <w:p w14:paraId="7DF7A910" w14:textId="77777777" w:rsidR="00704FA3" w:rsidRPr="00D20222" w:rsidRDefault="00704FA3" w:rsidP="00704FA3">
      <w:pPr>
        <w:widowControl/>
        <w:shd w:val="clear" w:color="auto" w:fill="FFFFFF"/>
        <w:spacing w:before="180"/>
        <w:rPr>
          <w:rFonts w:ascii="Helvetica Neue" w:hAnsi="Helvetica Neue" w:cs="Times New Roman"/>
          <w:color w:val="2D3B45"/>
          <w:kern w:val="0"/>
          <w:sz w:val="21"/>
          <w:szCs w:val="21"/>
        </w:rPr>
      </w:pPr>
      <w:r w:rsidRPr="00D20222">
        <w:rPr>
          <w:rFonts w:ascii="Helvetica Neue" w:hAnsi="Helvetica Neue" w:cs="Times New Roman"/>
          <w:color w:val="2D3B45"/>
          <w:kern w:val="0"/>
          <w:sz w:val="21"/>
          <w:szCs w:val="21"/>
        </w:rPr>
        <w:t>Write a response to the following prompts.</w:t>
      </w:r>
    </w:p>
    <w:p w14:paraId="211DCBEB" w14:textId="77777777" w:rsidR="00704FA3" w:rsidRPr="00D20222" w:rsidRDefault="00704FA3" w:rsidP="00704FA3">
      <w:pPr>
        <w:widowControl/>
        <w:rPr>
          <w:rFonts w:ascii="Helvetica Neue" w:eastAsia="Times New Roman" w:hAnsi="Helvetica Neue" w:cs="Times New Roman"/>
          <w:color w:val="2D3B45"/>
          <w:kern w:val="0"/>
          <w:sz w:val="21"/>
          <w:szCs w:val="21"/>
        </w:rPr>
      </w:pPr>
      <w:r w:rsidRPr="00D20222">
        <w:rPr>
          <w:rFonts w:ascii="Helvetica Neue" w:eastAsia="Times New Roman" w:hAnsi="Helvetica Neue" w:cs="Times New Roman"/>
          <w:color w:val="2D3B45"/>
          <w:kern w:val="0"/>
          <w:sz w:val="21"/>
          <w:szCs w:val="21"/>
        </w:rPr>
        <w:t> </w:t>
      </w:r>
    </w:p>
    <w:p w14:paraId="0F24A8A7" w14:textId="77777777" w:rsidR="00704FA3" w:rsidRPr="00704FA3" w:rsidRDefault="00704FA3" w:rsidP="00704FA3">
      <w:pPr>
        <w:widowControl/>
        <w:shd w:val="clear" w:color="auto" w:fill="FFFFFF"/>
        <w:spacing w:line="360" w:lineRule="auto"/>
        <w:rPr>
          <w:rFonts w:ascii="Helvetica Neue" w:eastAsia="Times New Roman" w:hAnsi="Helvetica Neue" w:cs="Times New Roman"/>
          <w:color w:val="2D3B45"/>
          <w:kern w:val="0"/>
          <w:sz w:val="21"/>
          <w:szCs w:val="21"/>
        </w:rPr>
      </w:pPr>
      <w:bookmarkStart w:id="1" w:name="question_144222"/>
      <w:bookmarkEnd w:id="1"/>
      <w:r>
        <w:rPr>
          <w:rFonts w:ascii="Helvetica Neue" w:eastAsia="Times New Roman" w:hAnsi="Helvetica Neue" w:cs="Times New Roman"/>
          <w:color w:val="2D3B45"/>
          <w:kern w:val="0"/>
          <w:sz w:val="21"/>
          <w:szCs w:val="21"/>
        </w:rPr>
        <w:t xml:space="preserve">Q1. </w:t>
      </w:r>
      <w:r w:rsidRPr="00D20222">
        <w:rPr>
          <w:rFonts w:ascii="Helvetica Neue" w:eastAsia="Times New Roman" w:hAnsi="Helvetica Neue" w:cs="Times New Roman"/>
          <w:color w:val="2D3B45"/>
          <w:kern w:val="0"/>
          <w:sz w:val="23"/>
          <w:szCs w:val="23"/>
        </w:rPr>
        <w:t>Write a research question that might have been used in this study.</w:t>
      </w:r>
      <w:bookmarkStart w:id="2" w:name="question_144223"/>
      <w:bookmarkEnd w:id="2"/>
      <w:r w:rsidRPr="00D20222">
        <w:rPr>
          <w:rFonts w:ascii="Helvetica Neue" w:eastAsia="Times New Roman" w:hAnsi="Helvetica Neue" w:cs="Times New Roman"/>
          <w:color w:val="2D3B45"/>
          <w:kern w:val="0"/>
          <w:sz w:val="23"/>
          <w:szCs w:val="23"/>
        </w:rPr>
        <w:br/>
      </w:r>
      <w:r>
        <w:rPr>
          <w:rFonts w:ascii="Helvetica Neue" w:eastAsia="Times New Roman" w:hAnsi="Helvetica Neue" w:cs="Times New Roman"/>
          <w:color w:val="2D3B45"/>
          <w:kern w:val="0"/>
          <w:sz w:val="23"/>
          <w:szCs w:val="23"/>
        </w:rPr>
        <w:t>Q2. Write a</w:t>
      </w:r>
      <w:r w:rsidRPr="00D20222">
        <w:rPr>
          <w:rFonts w:ascii="Helvetica Neue" w:eastAsia="Times New Roman" w:hAnsi="Helvetica Neue" w:cs="Times New Roman"/>
          <w:color w:val="2D3B45"/>
          <w:kern w:val="0"/>
          <w:sz w:val="23"/>
          <w:szCs w:val="23"/>
        </w:rPr>
        <w:t xml:space="preserve"> hypothesis that might have been used for this study.</w:t>
      </w:r>
    </w:p>
    <w:p w14:paraId="0C66BD94" w14:textId="77777777" w:rsidR="00704FA3" w:rsidRPr="00704FA3" w:rsidRDefault="00704FA3" w:rsidP="00704FA3">
      <w:pPr>
        <w:widowControl/>
        <w:shd w:val="clear" w:color="auto" w:fill="FFFFFF"/>
        <w:spacing w:line="360" w:lineRule="auto"/>
        <w:rPr>
          <w:rFonts w:ascii="Helvetica Neue" w:eastAsia="Times New Roman" w:hAnsi="Helvetica Neue" w:cs="Times New Roman"/>
          <w:color w:val="2D3B45"/>
          <w:kern w:val="0"/>
          <w:sz w:val="21"/>
          <w:szCs w:val="21"/>
        </w:rPr>
      </w:pPr>
      <w:r w:rsidRPr="00704FA3">
        <w:rPr>
          <w:rFonts w:ascii="Helvetica Neue" w:eastAsia="Times New Roman" w:hAnsi="Helvetica Neue" w:cs="Times New Roman"/>
          <w:bCs/>
          <w:color w:val="2D3B45"/>
          <w:kern w:val="0"/>
          <w:sz w:val="25"/>
          <w:szCs w:val="25"/>
        </w:rPr>
        <w:t xml:space="preserve">Q3. </w:t>
      </w:r>
      <w:r w:rsidRPr="00704FA3">
        <w:rPr>
          <w:rFonts w:ascii="Helvetica Neue" w:eastAsia="Times New Roman" w:hAnsi="Helvetica Neue" w:cs="Times New Roman"/>
          <w:color w:val="2D3B45"/>
          <w:kern w:val="0"/>
          <w:sz w:val="23"/>
          <w:szCs w:val="23"/>
        </w:rPr>
        <w:t>List the independent and one or more dependent variables in this study.</w:t>
      </w:r>
    </w:p>
    <w:p w14:paraId="5C837F00" w14:textId="77777777" w:rsidR="00704FA3" w:rsidRPr="00D20222" w:rsidRDefault="00704FA3" w:rsidP="00704FA3">
      <w:pPr>
        <w:widowControl/>
        <w:shd w:val="clear" w:color="auto" w:fill="FFFFFF"/>
        <w:spacing w:line="360" w:lineRule="auto"/>
        <w:rPr>
          <w:rFonts w:ascii="Helvetica Neue" w:eastAsia="Times New Roman" w:hAnsi="Helvetica Neue" w:cs="Times New Roman"/>
          <w:color w:val="2D3B45"/>
          <w:kern w:val="0"/>
          <w:sz w:val="21"/>
          <w:szCs w:val="21"/>
        </w:rPr>
      </w:pPr>
      <w:bookmarkStart w:id="3" w:name="question_144225"/>
      <w:bookmarkEnd w:id="3"/>
      <w:r>
        <w:rPr>
          <w:rFonts w:ascii="Helvetica Neue" w:eastAsia="Times New Roman" w:hAnsi="Helvetica Neue" w:cs="Times New Roman"/>
          <w:color w:val="2D3B45"/>
          <w:kern w:val="0"/>
          <w:sz w:val="21"/>
          <w:szCs w:val="21"/>
        </w:rPr>
        <w:t xml:space="preserve">Q4. </w:t>
      </w:r>
      <w:r w:rsidRPr="00D20222">
        <w:rPr>
          <w:rFonts w:ascii="Helvetica Neue" w:eastAsia="Times New Roman" w:hAnsi="Helvetica Neue" w:cs="Times New Roman"/>
          <w:color w:val="2D3B45"/>
          <w:kern w:val="0"/>
          <w:sz w:val="23"/>
          <w:szCs w:val="23"/>
        </w:rPr>
        <w:t>What might be some extraneous variables in this study?</w:t>
      </w:r>
    </w:p>
    <w:p w14:paraId="3BAC1198" w14:textId="77777777" w:rsidR="00704FA3" w:rsidRPr="00D20222" w:rsidRDefault="00704FA3" w:rsidP="00704FA3">
      <w:pPr>
        <w:widowControl/>
        <w:shd w:val="clear" w:color="auto" w:fill="FFFFFF"/>
        <w:spacing w:line="360" w:lineRule="auto"/>
        <w:rPr>
          <w:rFonts w:ascii="Helvetica Neue" w:eastAsia="Times New Roman" w:hAnsi="Helvetica Neue" w:cs="Times New Roman"/>
          <w:color w:val="2D3B45"/>
          <w:kern w:val="0"/>
          <w:sz w:val="21"/>
          <w:szCs w:val="21"/>
        </w:rPr>
      </w:pPr>
      <w:r>
        <w:rPr>
          <w:rFonts w:ascii="Helvetica Neue" w:eastAsia="Times New Roman" w:hAnsi="Helvetica Neue" w:cs="Times New Roman"/>
          <w:color w:val="333333"/>
          <w:kern w:val="0"/>
          <w:sz w:val="21"/>
          <w:szCs w:val="21"/>
          <w:bdr w:val="none" w:sz="0" w:space="0" w:color="auto" w:frame="1"/>
        </w:rPr>
        <w:t xml:space="preserve">Q5. </w:t>
      </w:r>
      <w:r w:rsidRPr="00D20222">
        <w:rPr>
          <w:rFonts w:ascii="Helvetica Neue" w:eastAsia="Times New Roman" w:hAnsi="Helvetica Neue" w:cs="Times New Roman"/>
          <w:color w:val="2D3B45"/>
          <w:kern w:val="0"/>
          <w:sz w:val="23"/>
          <w:szCs w:val="23"/>
        </w:rPr>
        <w:t>List some undefined concepts mentioned in this article.</w:t>
      </w:r>
    </w:p>
    <w:p w14:paraId="532BD1F4" w14:textId="77777777" w:rsidR="00704FA3" w:rsidRDefault="00704FA3">
      <w:pPr>
        <w:widowControl/>
      </w:pPr>
      <w:r>
        <w:br w:type="page"/>
      </w:r>
    </w:p>
    <w:p w14:paraId="53226065" w14:textId="77777777" w:rsidR="00704FA3" w:rsidRPr="00704FA3" w:rsidRDefault="00704FA3" w:rsidP="00704FA3">
      <w:pPr>
        <w:widowControl/>
        <w:shd w:val="clear" w:color="auto" w:fill="FFFFFF"/>
        <w:rPr>
          <w:rFonts w:ascii="Helvetica Neue" w:eastAsia="Times New Roman" w:hAnsi="Helvetica Neue" w:cs="Times New Roman"/>
          <w:color w:val="000000" w:themeColor="text1"/>
          <w:kern w:val="0"/>
          <w:sz w:val="21"/>
          <w:szCs w:val="21"/>
        </w:rPr>
      </w:pPr>
      <w:r>
        <w:lastRenderedPageBreak/>
        <w:t xml:space="preserve">Q6. </w:t>
      </w:r>
      <w:r w:rsidRPr="00704FA3">
        <w:rPr>
          <w:rFonts w:ascii="Helvetica Neue" w:eastAsia="Times New Roman" w:hAnsi="Helvetica Neue" w:cs="Times New Roman"/>
          <w:color w:val="000000" w:themeColor="text1"/>
          <w:kern w:val="0"/>
          <w:sz w:val="21"/>
          <w:szCs w:val="21"/>
        </w:rPr>
        <w:t>Descriptive studies do NOT</w:t>
      </w:r>
    </w:p>
    <w:tbl>
      <w:tblPr>
        <w:tblW w:w="0" w:type="auto"/>
        <w:tblCellMar>
          <w:top w:w="15" w:type="dxa"/>
          <w:left w:w="15" w:type="dxa"/>
          <w:bottom w:w="15" w:type="dxa"/>
          <w:right w:w="15" w:type="dxa"/>
        </w:tblCellMar>
        <w:tblLook w:val="04A0" w:firstRow="1" w:lastRow="0" w:firstColumn="1" w:lastColumn="0" w:noHBand="0" w:noVBand="1"/>
      </w:tblPr>
      <w:tblGrid>
        <w:gridCol w:w="36"/>
        <w:gridCol w:w="4148"/>
      </w:tblGrid>
      <w:tr w:rsidR="00704FA3" w:rsidRPr="00D20222" w14:paraId="310B5122" w14:textId="77777777" w:rsidTr="006C4B7F">
        <w:tc>
          <w:tcPr>
            <w:tcW w:w="0" w:type="auto"/>
            <w:shd w:val="clear" w:color="auto" w:fill="auto"/>
            <w:hideMark/>
          </w:tcPr>
          <w:p w14:paraId="68D8EBF7" w14:textId="77777777" w:rsidR="00704FA3" w:rsidRPr="00D20222" w:rsidRDefault="00704FA3" w:rsidP="006C4B7F">
            <w:pPr>
              <w:widowControl/>
              <w:shd w:val="clear" w:color="auto" w:fill="FFFFFF"/>
              <w:rPr>
                <w:rFonts w:ascii="Helvetica Neue" w:eastAsia="Times New Roman" w:hAnsi="Helvetica Neue" w:cs="Times New Roman"/>
                <w:color w:val="2D3B45"/>
                <w:kern w:val="0"/>
                <w:sz w:val="21"/>
                <w:szCs w:val="21"/>
              </w:rPr>
            </w:pPr>
          </w:p>
        </w:tc>
        <w:tc>
          <w:tcPr>
            <w:tcW w:w="0" w:type="auto"/>
            <w:shd w:val="clear" w:color="auto" w:fill="auto"/>
            <w:tcMar>
              <w:top w:w="30" w:type="dxa"/>
              <w:left w:w="120" w:type="dxa"/>
              <w:bottom w:w="15" w:type="dxa"/>
              <w:right w:w="15" w:type="dxa"/>
            </w:tcMar>
            <w:vAlign w:val="center"/>
            <w:hideMark/>
          </w:tcPr>
          <w:p w14:paraId="64E1446F" w14:textId="77777777" w:rsidR="00704FA3" w:rsidRPr="00704FA3" w:rsidRDefault="00704FA3" w:rsidP="00704FA3">
            <w:pPr>
              <w:pStyle w:val="a3"/>
              <w:widowControl/>
              <w:numPr>
                <w:ilvl w:val="0"/>
                <w:numId w:val="1"/>
              </w:numPr>
              <w:ind w:leftChars="0"/>
              <w:rPr>
                <w:rFonts w:ascii="Times New Roman" w:eastAsia="Times New Roman" w:hAnsi="Times New Roman" w:cs="Times New Roman"/>
                <w:kern w:val="0"/>
              </w:rPr>
            </w:pPr>
            <w:r w:rsidRPr="00704FA3">
              <w:rPr>
                <w:rFonts w:ascii="Times New Roman" w:eastAsia="Times New Roman" w:hAnsi="Times New Roman" w:cs="Times New Roman"/>
                <w:kern w:val="0"/>
              </w:rPr>
              <w:t>study relationships between variables.</w:t>
            </w:r>
          </w:p>
        </w:tc>
      </w:tr>
      <w:tr w:rsidR="00704FA3" w:rsidRPr="00D20222" w14:paraId="5ECDD5A3" w14:textId="77777777" w:rsidTr="006C4B7F">
        <w:tc>
          <w:tcPr>
            <w:tcW w:w="0" w:type="auto"/>
            <w:shd w:val="clear" w:color="auto" w:fill="auto"/>
            <w:hideMark/>
          </w:tcPr>
          <w:p w14:paraId="1A345407" w14:textId="77777777" w:rsidR="00704FA3" w:rsidRPr="00D20222" w:rsidRDefault="00704FA3" w:rsidP="006C4B7F">
            <w:pPr>
              <w:widowControl/>
              <w:shd w:val="clear" w:color="auto" w:fill="FFFFFF"/>
              <w:rPr>
                <w:rFonts w:ascii="Helvetica Neue" w:eastAsia="Times New Roman" w:hAnsi="Helvetica Neue" w:cs="Times New Roman"/>
                <w:color w:val="2D3B45"/>
                <w:kern w:val="0"/>
                <w:sz w:val="21"/>
                <w:szCs w:val="21"/>
              </w:rPr>
            </w:pPr>
          </w:p>
        </w:tc>
        <w:tc>
          <w:tcPr>
            <w:tcW w:w="0" w:type="auto"/>
            <w:shd w:val="clear" w:color="auto" w:fill="auto"/>
            <w:tcMar>
              <w:top w:w="30" w:type="dxa"/>
              <w:left w:w="120" w:type="dxa"/>
              <w:bottom w:w="15" w:type="dxa"/>
              <w:right w:w="15" w:type="dxa"/>
            </w:tcMar>
            <w:vAlign w:val="center"/>
            <w:hideMark/>
          </w:tcPr>
          <w:p w14:paraId="64885FBE" w14:textId="77777777" w:rsidR="00704FA3" w:rsidRPr="00704FA3" w:rsidRDefault="00704FA3" w:rsidP="00704FA3">
            <w:pPr>
              <w:pStyle w:val="a3"/>
              <w:widowControl/>
              <w:numPr>
                <w:ilvl w:val="0"/>
                <w:numId w:val="1"/>
              </w:numPr>
              <w:ind w:leftChars="0"/>
              <w:rPr>
                <w:rFonts w:ascii="Times New Roman" w:eastAsia="Times New Roman" w:hAnsi="Times New Roman" w:cs="Times New Roman"/>
                <w:kern w:val="0"/>
              </w:rPr>
            </w:pPr>
            <w:r w:rsidRPr="00704FA3">
              <w:rPr>
                <w:rFonts w:ascii="Times New Roman" w:eastAsia="Times New Roman" w:hAnsi="Times New Roman" w:cs="Times New Roman"/>
                <w:kern w:val="0"/>
              </w:rPr>
              <w:t>tell why something occurred.</w:t>
            </w:r>
          </w:p>
        </w:tc>
      </w:tr>
    </w:tbl>
    <w:p w14:paraId="1989B159" w14:textId="77777777" w:rsidR="00704FA3" w:rsidRPr="00D20222" w:rsidRDefault="00704FA3" w:rsidP="00704FA3">
      <w:pPr>
        <w:widowControl/>
        <w:shd w:val="clear" w:color="auto" w:fill="FFFFFF"/>
        <w:rPr>
          <w:rFonts w:ascii="Helvetica Neue" w:eastAsia="Times New Roman" w:hAnsi="Helvetica Neue" w:cs="Times New Roman"/>
          <w:vanish/>
          <w:color w:val="2D3B45"/>
          <w:kern w:val="0"/>
          <w:sz w:val="21"/>
          <w:szCs w:val="21"/>
        </w:rPr>
      </w:pPr>
    </w:p>
    <w:tbl>
      <w:tblPr>
        <w:tblW w:w="0" w:type="auto"/>
        <w:tblCellMar>
          <w:top w:w="15" w:type="dxa"/>
          <w:left w:w="15" w:type="dxa"/>
          <w:bottom w:w="15" w:type="dxa"/>
          <w:right w:w="15" w:type="dxa"/>
        </w:tblCellMar>
        <w:tblLook w:val="04A0" w:firstRow="1" w:lastRow="0" w:firstColumn="1" w:lastColumn="0" w:noHBand="0" w:noVBand="1"/>
      </w:tblPr>
      <w:tblGrid>
        <w:gridCol w:w="36"/>
        <w:gridCol w:w="3102"/>
      </w:tblGrid>
      <w:tr w:rsidR="00704FA3" w:rsidRPr="00D20222" w14:paraId="25A94D05" w14:textId="77777777" w:rsidTr="006C4B7F">
        <w:tc>
          <w:tcPr>
            <w:tcW w:w="0" w:type="auto"/>
            <w:shd w:val="clear" w:color="auto" w:fill="auto"/>
            <w:hideMark/>
          </w:tcPr>
          <w:p w14:paraId="526562B8" w14:textId="77777777" w:rsidR="00704FA3" w:rsidRPr="00D20222" w:rsidRDefault="00704FA3" w:rsidP="006C4B7F">
            <w:pPr>
              <w:widowControl/>
              <w:shd w:val="clear" w:color="auto" w:fill="FFFFFF"/>
              <w:rPr>
                <w:rFonts w:ascii="Helvetica Neue" w:eastAsia="Times New Roman" w:hAnsi="Helvetica Neue" w:cs="Times New Roman"/>
                <w:color w:val="2D3B45"/>
                <w:kern w:val="0"/>
                <w:sz w:val="21"/>
                <w:szCs w:val="21"/>
              </w:rPr>
            </w:pPr>
          </w:p>
        </w:tc>
        <w:tc>
          <w:tcPr>
            <w:tcW w:w="0" w:type="auto"/>
            <w:shd w:val="clear" w:color="auto" w:fill="auto"/>
            <w:tcMar>
              <w:top w:w="30" w:type="dxa"/>
              <w:left w:w="120" w:type="dxa"/>
              <w:bottom w:w="15" w:type="dxa"/>
              <w:right w:w="15" w:type="dxa"/>
            </w:tcMar>
            <w:vAlign w:val="center"/>
            <w:hideMark/>
          </w:tcPr>
          <w:p w14:paraId="16892050" w14:textId="77777777" w:rsidR="00704FA3" w:rsidRPr="00704FA3" w:rsidRDefault="00704FA3" w:rsidP="00704FA3">
            <w:pPr>
              <w:pStyle w:val="a3"/>
              <w:widowControl/>
              <w:numPr>
                <w:ilvl w:val="0"/>
                <w:numId w:val="1"/>
              </w:numPr>
              <w:ind w:leftChars="0"/>
              <w:rPr>
                <w:rFonts w:ascii="Times New Roman" w:eastAsia="Times New Roman" w:hAnsi="Times New Roman" w:cs="Times New Roman"/>
                <w:kern w:val="0"/>
              </w:rPr>
            </w:pPr>
            <w:r w:rsidRPr="00704FA3">
              <w:rPr>
                <w:rFonts w:ascii="Times New Roman" w:eastAsia="Times New Roman" w:hAnsi="Times New Roman" w:cs="Times New Roman"/>
                <w:kern w:val="0"/>
              </w:rPr>
              <w:t>use operational definitions.</w:t>
            </w:r>
          </w:p>
        </w:tc>
      </w:tr>
      <w:tr w:rsidR="00704FA3" w:rsidRPr="00D20222" w14:paraId="1822E4EB" w14:textId="77777777" w:rsidTr="006C4B7F">
        <w:tc>
          <w:tcPr>
            <w:tcW w:w="0" w:type="auto"/>
            <w:shd w:val="clear" w:color="auto" w:fill="auto"/>
            <w:hideMark/>
          </w:tcPr>
          <w:p w14:paraId="6AFC75E1" w14:textId="77777777" w:rsidR="00704FA3" w:rsidRPr="00D20222" w:rsidRDefault="00704FA3" w:rsidP="006C4B7F">
            <w:pPr>
              <w:widowControl/>
              <w:shd w:val="clear" w:color="auto" w:fill="FFFFFF"/>
              <w:rPr>
                <w:rFonts w:ascii="Helvetica Neue" w:eastAsia="Times New Roman" w:hAnsi="Helvetica Neue" w:cs="Times New Roman"/>
                <w:color w:val="2D3B45"/>
                <w:kern w:val="0"/>
                <w:sz w:val="21"/>
                <w:szCs w:val="21"/>
              </w:rPr>
            </w:pPr>
          </w:p>
        </w:tc>
        <w:tc>
          <w:tcPr>
            <w:tcW w:w="0" w:type="auto"/>
            <w:shd w:val="clear" w:color="auto" w:fill="auto"/>
            <w:tcMar>
              <w:top w:w="30" w:type="dxa"/>
              <w:left w:w="120" w:type="dxa"/>
              <w:bottom w:w="15" w:type="dxa"/>
              <w:right w:w="15" w:type="dxa"/>
            </w:tcMar>
            <w:vAlign w:val="center"/>
            <w:hideMark/>
          </w:tcPr>
          <w:p w14:paraId="72433A5D" w14:textId="77777777" w:rsidR="00704FA3" w:rsidRPr="00704FA3" w:rsidRDefault="00704FA3" w:rsidP="00704FA3">
            <w:pPr>
              <w:pStyle w:val="a3"/>
              <w:widowControl/>
              <w:numPr>
                <w:ilvl w:val="0"/>
                <w:numId w:val="1"/>
              </w:numPr>
              <w:ind w:leftChars="0"/>
              <w:rPr>
                <w:rFonts w:ascii="Times New Roman" w:eastAsia="Times New Roman" w:hAnsi="Times New Roman" w:cs="Times New Roman"/>
                <w:kern w:val="0"/>
              </w:rPr>
            </w:pPr>
            <w:r w:rsidRPr="00704FA3">
              <w:rPr>
                <w:rFonts w:ascii="Times New Roman" w:eastAsia="Times New Roman" w:hAnsi="Times New Roman" w:cs="Times New Roman"/>
                <w:kern w:val="0"/>
              </w:rPr>
              <w:t>use concepts.</w:t>
            </w:r>
          </w:p>
        </w:tc>
      </w:tr>
    </w:tbl>
    <w:p w14:paraId="0DB4CAD7" w14:textId="77777777" w:rsidR="00704FA3" w:rsidRPr="00D20222" w:rsidRDefault="00704FA3" w:rsidP="00704FA3">
      <w:pPr>
        <w:widowControl/>
        <w:shd w:val="clear" w:color="auto" w:fill="FFFFFF"/>
        <w:rPr>
          <w:rFonts w:ascii="Helvetica Neue" w:eastAsia="Times New Roman" w:hAnsi="Helvetica Neue" w:cs="Times New Roman"/>
          <w:vanish/>
          <w:color w:val="2D3B45"/>
          <w:kern w:val="0"/>
          <w:sz w:val="21"/>
          <w:szCs w:val="21"/>
        </w:rPr>
      </w:pPr>
    </w:p>
    <w:tbl>
      <w:tblPr>
        <w:tblW w:w="0" w:type="auto"/>
        <w:tblCellMar>
          <w:top w:w="15" w:type="dxa"/>
          <w:left w:w="15" w:type="dxa"/>
          <w:bottom w:w="15" w:type="dxa"/>
          <w:right w:w="15" w:type="dxa"/>
        </w:tblCellMar>
        <w:tblLook w:val="04A0" w:firstRow="1" w:lastRow="0" w:firstColumn="1" w:lastColumn="0" w:noHBand="0" w:noVBand="1"/>
      </w:tblPr>
      <w:tblGrid>
        <w:gridCol w:w="36"/>
        <w:gridCol w:w="4341"/>
      </w:tblGrid>
      <w:tr w:rsidR="00704FA3" w:rsidRPr="00D20222" w14:paraId="585B9E5B" w14:textId="77777777" w:rsidTr="006C4B7F">
        <w:tc>
          <w:tcPr>
            <w:tcW w:w="0" w:type="auto"/>
            <w:shd w:val="clear" w:color="auto" w:fill="auto"/>
            <w:hideMark/>
          </w:tcPr>
          <w:p w14:paraId="6BD647CF" w14:textId="77777777" w:rsidR="00704FA3" w:rsidRPr="00D20222" w:rsidRDefault="00704FA3" w:rsidP="006C4B7F">
            <w:pPr>
              <w:widowControl/>
              <w:shd w:val="clear" w:color="auto" w:fill="FFFFFF"/>
              <w:rPr>
                <w:rFonts w:ascii="Helvetica Neue" w:eastAsia="Times New Roman" w:hAnsi="Helvetica Neue" w:cs="Times New Roman"/>
                <w:color w:val="2D3B45"/>
                <w:kern w:val="0"/>
                <w:sz w:val="21"/>
                <w:szCs w:val="21"/>
              </w:rPr>
            </w:pPr>
          </w:p>
        </w:tc>
        <w:tc>
          <w:tcPr>
            <w:tcW w:w="0" w:type="auto"/>
            <w:shd w:val="clear" w:color="auto" w:fill="auto"/>
            <w:tcMar>
              <w:top w:w="30" w:type="dxa"/>
              <w:left w:w="120" w:type="dxa"/>
              <w:bottom w:w="15" w:type="dxa"/>
              <w:right w:w="15" w:type="dxa"/>
            </w:tcMar>
            <w:vAlign w:val="center"/>
            <w:hideMark/>
          </w:tcPr>
          <w:p w14:paraId="168DC8C3" w14:textId="77777777" w:rsidR="00704FA3" w:rsidRPr="00704FA3" w:rsidRDefault="00704FA3" w:rsidP="00704FA3">
            <w:pPr>
              <w:pStyle w:val="a3"/>
              <w:widowControl/>
              <w:numPr>
                <w:ilvl w:val="0"/>
                <w:numId w:val="1"/>
              </w:numPr>
              <w:ind w:leftChars="0"/>
              <w:rPr>
                <w:rFonts w:ascii="Times New Roman" w:eastAsia="Times New Roman" w:hAnsi="Times New Roman" w:cs="Times New Roman"/>
                <w:kern w:val="0"/>
              </w:rPr>
            </w:pPr>
            <w:r w:rsidRPr="00704FA3">
              <w:rPr>
                <w:rFonts w:ascii="Times New Roman" w:eastAsia="Times New Roman" w:hAnsi="Times New Roman" w:cs="Times New Roman"/>
                <w:kern w:val="0"/>
              </w:rPr>
              <w:t>Descriptive studies DO all of the above.</w:t>
            </w:r>
          </w:p>
        </w:tc>
      </w:tr>
    </w:tbl>
    <w:p w14:paraId="4DD6E7C4" w14:textId="77777777" w:rsidR="00017DAD" w:rsidRDefault="00704FA3" w:rsidP="00704FA3">
      <w:pPr>
        <w:spacing w:line="360" w:lineRule="auto"/>
      </w:pPr>
    </w:p>
    <w:p w14:paraId="48863AD2" w14:textId="77777777" w:rsidR="00704FA3" w:rsidRDefault="00704FA3" w:rsidP="00704FA3">
      <w:pPr>
        <w:widowControl/>
        <w:shd w:val="clear" w:color="auto" w:fill="FFFFFF"/>
        <w:rPr>
          <w:rFonts w:ascii="Helvetica Neue" w:eastAsia="Times New Roman" w:hAnsi="Helvetica Neue" w:cs="Times New Roman"/>
          <w:color w:val="000000" w:themeColor="text1"/>
          <w:kern w:val="0"/>
          <w:sz w:val="21"/>
          <w:szCs w:val="21"/>
        </w:rPr>
      </w:pPr>
      <w:r w:rsidRPr="00704FA3">
        <w:rPr>
          <w:color w:val="000000" w:themeColor="text1"/>
        </w:rPr>
        <w:t xml:space="preserve">Q8. </w:t>
      </w:r>
      <w:r w:rsidRPr="00704FA3">
        <w:rPr>
          <w:rFonts w:ascii="Helvetica Neue" w:eastAsia="Times New Roman" w:hAnsi="Helvetica Neue" w:cs="Times New Roman"/>
          <w:color w:val="000000" w:themeColor="text1"/>
          <w:kern w:val="0"/>
          <w:sz w:val="21"/>
          <w:szCs w:val="21"/>
        </w:rPr>
        <w:t>List and briefly define three important ethical guidelines for researchers.</w:t>
      </w:r>
    </w:p>
    <w:p w14:paraId="608B645A" w14:textId="77777777" w:rsidR="00704FA3" w:rsidRPr="00704FA3" w:rsidRDefault="00704FA3" w:rsidP="00704FA3">
      <w:pPr>
        <w:widowControl/>
        <w:shd w:val="clear" w:color="auto" w:fill="FFFFFF"/>
        <w:rPr>
          <w:rFonts w:ascii="Helvetica Neue" w:eastAsia="Times New Roman" w:hAnsi="Helvetica Neue" w:cs="Times New Roman"/>
          <w:color w:val="000000" w:themeColor="text1"/>
          <w:kern w:val="0"/>
          <w:sz w:val="21"/>
          <w:szCs w:val="21"/>
        </w:rPr>
      </w:pPr>
    </w:p>
    <w:p w14:paraId="5E95B745" w14:textId="77777777" w:rsidR="00704FA3" w:rsidRPr="00704FA3" w:rsidRDefault="00704FA3" w:rsidP="00704FA3">
      <w:pPr>
        <w:widowControl/>
        <w:shd w:val="clear" w:color="auto" w:fill="FFFFFF"/>
        <w:rPr>
          <w:rFonts w:ascii="Helvetica Neue" w:eastAsia="Times New Roman" w:hAnsi="Helvetica Neue" w:cs="Times New Roman"/>
          <w:color w:val="000000" w:themeColor="text1"/>
          <w:kern w:val="0"/>
          <w:sz w:val="21"/>
          <w:szCs w:val="21"/>
        </w:rPr>
      </w:pPr>
      <w:r>
        <w:t>Q9.</w:t>
      </w:r>
      <w:r w:rsidRPr="00704FA3">
        <w:rPr>
          <w:color w:val="000000" w:themeColor="text1"/>
        </w:rPr>
        <w:t xml:space="preserve"> </w:t>
      </w:r>
      <w:r w:rsidRPr="00704FA3">
        <w:rPr>
          <w:rFonts w:ascii="Helvetica Neue" w:eastAsia="Times New Roman" w:hAnsi="Helvetica Neue" w:cs="Times New Roman"/>
          <w:color w:val="000000" w:themeColor="text1"/>
          <w:kern w:val="0"/>
          <w:sz w:val="21"/>
          <w:szCs w:val="21"/>
        </w:rPr>
        <w:t>Identify the independent and dependent variables in the following hypothesis: "People who exercise regularly are more likely to have normal or below normal weight." Exercise is the ________ variable and weight is the _________ variable.</w:t>
      </w:r>
    </w:p>
    <w:p w14:paraId="30A4C575" w14:textId="77777777" w:rsidR="00704FA3" w:rsidRPr="00704FA3" w:rsidRDefault="00704FA3" w:rsidP="00704FA3">
      <w:pPr>
        <w:spacing w:line="360" w:lineRule="auto"/>
        <w:rPr>
          <w:color w:val="000000" w:themeColor="text1"/>
        </w:rPr>
      </w:pPr>
    </w:p>
    <w:sectPr w:rsidR="00704FA3" w:rsidRPr="00704FA3" w:rsidSect="00013828">
      <w:pgSz w:w="11900" w:h="16840"/>
      <w:pgMar w:top="1440" w:right="1800" w:bottom="1440" w:left="1800"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新細明體">
    <w:charset w:val="88"/>
    <w:family w:val="auto"/>
    <w:pitch w:val="variable"/>
    <w:sig w:usb0="A00002FF" w:usb1="28CFFCFA" w:usb2="00000016" w:usb3="00000000" w:csb0="00100001" w:csb1="00000000"/>
  </w:font>
  <w:font w:name="Calibri">
    <w:panose1 w:val="020F0502020204030204"/>
    <w:charset w:val="00"/>
    <w:family w:val="auto"/>
    <w:pitch w:val="variable"/>
    <w:sig w:usb0="E00002FF" w:usb1="4000ACFF" w:usb2="00000001"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8F5F20"/>
    <w:multiLevelType w:val="hybridMultilevel"/>
    <w:tmpl w:val="6CB86752"/>
    <w:lvl w:ilvl="0" w:tplc="B9BCE2D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7"/>
  <w:bordersDoNotSurroundHeader/>
  <w:bordersDoNotSurroundFooter/>
  <w:proofState w:spelling="clean" w:grammar="clean"/>
  <w:defaultTabStop w:val="48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FA3"/>
    <w:rsid w:val="00013828"/>
    <w:rsid w:val="00031F16"/>
    <w:rsid w:val="00180DFB"/>
    <w:rsid w:val="003A3002"/>
    <w:rsid w:val="003A52BF"/>
    <w:rsid w:val="00405935"/>
    <w:rsid w:val="00455F2B"/>
    <w:rsid w:val="00704FA3"/>
    <w:rsid w:val="00751338"/>
    <w:rsid w:val="00B412E7"/>
    <w:rsid w:val="00CB6F35"/>
    <w:rsid w:val="00EC1EE0"/>
    <w:rsid w:val="00FB15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6FE2A16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704FA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4FA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2023</Characters>
  <Application>Microsoft Macintosh Word</Application>
  <DocSecurity>0</DocSecurity>
  <Lines>16</Lines>
  <Paragraphs>4</Paragraphs>
  <ScaleCrop>false</ScaleCrop>
  <LinksUpToDate>false</LinksUpToDate>
  <CharactersWithSpaces>2373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Gong</dc:creator>
  <cp:keywords/>
  <dc:description/>
  <cp:lastModifiedBy>Jim Gong</cp:lastModifiedBy>
  <cp:revision>1</cp:revision>
  <dcterms:created xsi:type="dcterms:W3CDTF">2017-03-03T23:04:00Z</dcterms:created>
  <dcterms:modified xsi:type="dcterms:W3CDTF">2017-03-03T23:09:00Z</dcterms:modified>
</cp:coreProperties>
</file>